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00F" w:rsidRDefault="0010222C" w:rsidP="001022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22C">
        <w:rPr>
          <w:rFonts w:ascii="Times New Roman" w:hAnsi="Times New Roman" w:cs="Times New Roman"/>
          <w:b/>
          <w:sz w:val="28"/>
          <w:szCs w:val="28"/>
        </w:rPr>
        <w:t>CONSEIL MUNICIPAL 07 JUILLET 2022</w:t>
      </w:r>
    </w:p>
    <w:p w:rsidR="0010222C" w:rsidRDefault="0010222C" w:rsidP="001022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lledutableau"/>
        <w:tblW w:w="11624" w:type="dxa"/>
        <w:tblInd w:w="-1168" w:type="dxa"/>
        <w:tblLayout w:type="fixed"/>
        <w:tblLook w:val="04A0"/>
      </w:tblPr>
      <w:tblGrid>
        <w:gridCol w:w="1560"/>
        <w:gridCol w:w="5812"/>
        <w:gridCol w:w="1701"/>
        <w:gridCol w:w="2551"/>
      </w:tblGrid>
      <w:tr w:rsidR="0010222C" w:rsidTr="00367A5C">
        <w:tc>
          <w:tcPr>
            <w:tcW w:w="1560" w:type="dxa"/>
          </w:tcPr>
          <w:p w:rsidR="0010222C" w:rsidRDefault="0010222C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DATE</w:t>
            </w:r>
          </w:p>
        </w:tc>
        <w:tc>
          <w:tcPr>
            <w:tcW w:w="5812" w:type="dxa"/>
          </w:tcPr>
          <w:p w:rsidR="0010222C" w:rsidRDefault="0010222C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OBJET</w:t>
            </w:r>
          </w:p>
        </w:tc>
        <w:tc>
          <w:tcPr>
            <w:tcW w:w="1701" w:type="dxa"/>
          </w:tcPr>
          <w:p w:rsidR="0010222C" w:rsidRDefault="0010222C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NUMERO</w:t>
            </w:r>
          </w:p>
        </w:tc>
        <w:tc>
          <w:tcPr>
            <w:tcW w:w="2551" w:type="dxa"/>
          </w:tcPr>
          <w:p w:rsidR="0010222C" w:rsidRDefault="0010222C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VOTE</w:t>
            </w:r>
          </w:p>
        </w:tc>
      </w:tr>
      <w:tr w:rsidR="0010222C" w:rsidTr="00367A5C">
        <w:tc>
          <w:tcPr>
            <w:tcW w:w="1560" w:type="dxa"/>
            <w:vMerge w:val="restart"/>
            <w:vAlign w:val="center"/>
          </w:tcPr>
          <w:p w:rsidR="0010222C" w:rsidRDefault="0010222C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07/07/2022</w:t>
            </w:r>
          </w:p>
        </w:tc>
        <w:tc>
          <w:tcPr>
            <w:tcW w:w="5812" w:type="dxa"/>
          </w:tcPr>
          <w:p w:rsidR="0010222C" w:rsidRPr="00D03501" w:rsidRDefault="0010222C" w:rsidP="0010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501">
              <w:rPr>
                <w:rFonts w:ascii="Times New Roman" w:hAnsi="Times New Roman" w:cs="Times New Roman"/>
                <w:sz w:val="24"/>
                <w:szCs w:val="24"/>
              </w:rPr>
              <w:t>Modification de la délibération n°2022/04/08 élection des membres du conseil d’administration du centre communal d’actions sociale</w:t>
            </w:r>
          </w:p>
        </w:tc>
        <w:tc>
          <w:tcPr>
            <w:tcW w:w="1701" w:type="dxa"/>
            <w:vAlign w:val="center"/>
          </w:tcPr>
          <w:p w:rsidR="0010222C" w:rsidRDefault="0010222C" w:rsidP="00367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2022/07/68</w:t>
            </w:r>
          </w:p>
        </w:tc>
        <w:tc>
          <w:tcPr>
            <w:tcW w:w="2551" w:type="dxa"/>
            <w:vAlign w:val="center"/>
          </w:tcPr>
          <w:p w:rsidR="0010222C" w:rsidRDefault="00D03501" w:rsidP="009226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Adopté à l’unanimité</w:t>
            </w:r>
          </w:p>
        </w:tc>
      </w:tr>
      <w:tr w:rsidR="0010222C" w:rsidTr="00367A5C">
        <w:tc>
          <w:tcPr>
            <w:tcW w:w="1560" w:type="dxa"/>
            <w:vMerge/>
          </w:tcPr>
          <w:p w:rsidR="0010222C" w:rsidRDefault="0010222C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10222C" w:rsidRPr="00D03501" w:rsidRDefault="0010222C" w:rsidP="0010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501">
              <w:rPr>
                <w:rFonts w:ascii="Times New Roman" w:hAnsi="Times New Roman" w:cs="Times New Roman"/>
                <w:sz w:val="24"/>
                <w:szCs w:val="24"/>
              </w:rPr>
              <w:t>Modification de la délibération n°2022/04/09 élection des membres de la commission d’appel d’offres a caractère permanent</w:t>
            </w:r>
          </w:p>
        </w:tc>
        <w:tc>
          <w:tcPr>
            <w:tcW w:w="1701" w:type="dxa"/>
            <w:vAlign w:val="center"/>
          </w:tcPr>
          <w:p w:rsidR="0010222C" w:rsidRDefault="0010222C" w:rsidP="00367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2022/07/69</w:t>
            </w:r>
          </w:p>
        </w:tc>
        <w:tc>
          <w:tcPr>
            <w:tcW w:w="2551" w:type="dxa"/>
          </w:tcPr>
          <w:p w:rsidR="0010222C" w:rsidRDefault="00922656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Adopté à l’unanimité</w:t>
            </w:r>
          </w:p>
        </w:tc>
      </w:tr>
      <w:tr w:rsidR="0010222C" w:rsidTr="00367A5C">
        <w:tc>
          <w:tcPr>
            <w:tcW w:w="1560" w:type="dxa"/>
            <w:vMerge/>
          </w:tcPr>
          <w:p w:rsidR="0010222C" w:rsidRDefault="0010222C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10222C" w:rsidRPr="00D03501" w:rsidRDefault="0010222C" w:rsidP="0010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501">
              <w:rPr>
                <w:rFonts w:ascii="Times New Roman" w:hAnsi="Times New Roman" w:cs="Times New Roman"/>
                <w:sz w:val="24"/>
                <w:szCs w:val="24"/>
              </w:rPr>
              <w:t>Modification de la délibération n°2022/04/10 élection des membres de la commission de délégation de service public</w:t>
            </w:r>
          </w:p>
        </w:tc>
        <w:tc>
          <w:tcPr>
            <w:tcW w:w="1701" w:type="dxa"/>
            <w:vAlign w:val="center"/>
          </w:tcPr>
          <w:p w:rsidR="0010222C" w:rsidRDefault="0010222C" w:rsidP="00367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2022/07/70</w:t>
            </w:r>
          </w:p>
        </w:tc>
        <w:tc>
          <w:tcPr>
            <w:tcW w:w="2551" w:type="dxa"/>
          </w:tcPr>
          <w:p w:rsidR="0010222C" w:rsidRDefault="00922656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Adopté à l’unanimité</w:t>
            </w:r>
          </w:p>
        </w:tc>
      </w:tr>
      <w:tr w:rsidR="0010222C" w:rsidTr="00367A5C">
        <w:tc>
          <w:tcPr>
            <w:tcW w:w="1560" w:type="dxa"/>
            <w:vMerge/>
          </w:tcPr>
          <w:p w:rsidR="0010222C" w:rsidRDefault="0010222C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10222C" w:rsidRPr="00D03501" w:rsidRDefault="0010222C" w:rsidP="0010222C">
            <w:pPr>
              <w:rPr>
                <w:sz w:val="24"/>
                <w:szCs w:val="24"/>
              </w:rPr>
            </w:pPr>
            <w:r w:rsidRPr="00D03501">
              <w:rPr>
                <w:rFonts w:ascii="Times New Roman" w:hAnsi="Times New Roman" w:cs="Times New Roman"/>
                <w:sz w:val="24"/>
                <w:szCs w:val="24"/>
              </w:rPr>
              <w:t>Modification de la délibération n°2022/04//11 désignation des membres des commissions municipales</w:t>
            </w:r>
          </w:p>
        </w:tc>
        <w:tc>
          <w:tcPr>
            <w:tcW w:w="1701" w:type="dxa"/>
            <w:vAlign w:val="center"/>
          </w:tcPr>
          <w:p w:rsidR="0010222C" w:rsidRDefault="00D03501" w:rsidP="00367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2022/04/71</w:t>
            </w:r>
          </w:p>
        </w:tc>
        <w:tc>
          <w:tcPr>
            <w:tcW w:w="2551" w:type="dxa"/>
          </w:tcPr>
          <w:p w:rsidR="0010222C" w:rsidRDefault="00922656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Adopté à l’unanimité</w:t>
            </w:r>
          </w:p>
        </w:tc>
      </w:tr>
      <w:tr w:rsidR="0010222C" w:rsidTr="00367A5C">
        <w:tc>
          <w:tcPr>
            <w:tcW w:w="1560" w:type="dxa"/>
            <w:vMerge/>
          </w:tcPr>
          <w:p w:rsidR="0010222C" w:rsidRDefault="0010222C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10222C" w:rsidRPr="00D03501" w:rsidRDefault="0010222C" w:rsidP="0010222C">
            <w:pPr>
              <w:rPr>
                <w:sz w:val="24"/>
                <w:szCs w:val="24"/>
              </w:rPr>
            </w:pPr>
            <w:r w:rsidRPr="00D03501">
              <w:rPr>
                <w:rFonts w:ascii="Times New Roman" w:hAnsi="Times New Roman" w:cs="Times New Roman"/>
                <w:sz w:val="24"/>
                <w:szCs w:val="24"/>
              </w:rPr>
              <w:t>Modification de la délibération n°2022/04/14</w:t>
            </w:r>
            <w:r w:rsidRPr="00D03501">
              <w:rPr>
                <w:rFonts w:ascii="Times" w:hAnsi="Times"/>
                <w:sz w:val="24"/>
                <w:szCs w:val="24"/>
              </w:rPr>
              <w:t xml:space="preserve"> </w:t>
            </w:r>
            <w:r w:rsidRPr="00D03501">
              <w:rPr>
                <w:rFonts w:ascii="Times New Roman" w:hAnsi="Times New Roman" w:cs="Times New Roman"/>
                <w:sz w:val="24"/>
                <w:szCs w:val="24"/>
              </w:rPr>
              <w:t>désignation des membres de la commission de contrôle des listes électorales</w:t>
            </w:r>
          </w:p>
        </w:tc>
        <w:tc>
          <w:tcPr>
            <w:tcW w:w="1701" w:type="dxa"/>
            <w:vAlign w:val="center"/>
          </w:tcPr>
          <w:p w:rsidR="0010222C" w:rsidRDefault="00D03501" w:rsidP="00367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2022/07/72</w:t>
            </w:r>
          </w:p>
        </w:tc>
        <w:tc>
          <w:tcPr>
            <w:tcW w:w="2551" w:type="dxa"/>
          </w:tcPr>
          <w:p w:rsidR="0010222C" w:rsidRDefault="00922656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Adopté à l’unanimité</w:t>
            </w:r>
          </w:p>
        </w:tc>
      </w:tr>
      <w:tr w:rsidR="0010222C" w:rsidTr="00367A5C">
        <w:tc>
          <w:tcPr>
            <w:tcW w:w="1560" w:type="dxa"/>
            <w:vMerge/>
          </w:tcPr>
          <w:p w:rsidR="0010222C" w:rsidRDefault="0010222C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10222C" w:rsidRPr="00D03501" w:rsidRDefault="00D03501" w:rsidP="00D0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501">
              <w:rPr>
                <w:rFonts w:ascii="Times New Roman" w:hAnsi="Times New Roman" w:cs="Times New Roman"/>
                <w:bCs/>
                <w:sz w:val="24"/>
                <w:szCs w:val="24"/>
              </w:rPr>
              <w:t>Attribution d’une subvention a l’association USL</w:t>
            </w:r>
          </w:p>
        </w:tc>
        <w:tc>
          <w:tcPr>
            <w:tcW w:w="1701" w:type="dxa"/>
            <w:vAlign w:val="center"/>
          </w:tcPr>
          <w:p w:rsidR="0010222C" w:rsidRDefault="00D03501" w:rsidP="00367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2022/07/73</w:t>
            </w:r>
          </w:p>
        </w:tc>
        <w:tc>
          <w:tcPr>
            <w:tcW w:w="2551" w:type="dxa"/>
          </w:tcPr>
          <w:p w:rsidR="0010222C" w:rsidRDefault="00922656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Adopté à l’unanimité</w:t>
            </w:r>
          </w:p>
        </w:tc>
      </w:tr>
      <w:tr w:rsidR="0010222C" w:rsidTr="00367A5C">
        <w:tc>
          <w:tcPr>
            <w:tcW w:w="1560" w:type="dxa"/>
            <w:vMerge/>
          </w:tcPr>
          <w:p w:rsidR="0010222C" w:rsidRDefault="0010222C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10222C" w:rsidRPr="00D03501" w:rsidRDefault="00D03501" w:rsidP="00D0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5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Attribution d’une subvention a l’association </w:t>
            </w:r>
            <w:r w:rsidRPr="00D03501">
              <w:rPr>
                <w:rFonts w:ascii="Times New Roman" w:hAnsi="Times New Roman" w:cs="Times New Roman"/>
                <w:noProof/>
                <w:sz w:val="24"/>
                <w:szCs w:val="24"/>
              </w:rPr>
              <w:t>stade lamentinois</w:t>
            </w:r>
          </w:p>
        </w:tc>
        <w:tc>
          <w:tcPr>
            <w:tcW w:w="1701" w:type="dxa"/>
            <w:vAlign w:val="center"/>
          </w:tcPr>
          <w:p w:rsidR="0010222C" w:rsidRDefault="00D03501" w:rsidP="00367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2022/07/74</w:t>
            </w:r>
          </w:p>
        </w:tc>
        <w:tc>
          <w:tcPr>
            <w:tcW w:w="2551" w:type="dxa"/>
          </w:tcPr>
          <w:p w:rsidR="0010222C" w:rsidRDefault="00922656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Adopté à l’unanimité</w:t>
            </w:r>
          </w:p>
        </w:tc>
      </w:tr>
      <w:tr w:rsidR="0010222C" w:rsidTr="00367A5C">
        <w:tc>
          <w:tcPr>
            <w:tcW w:w="1560" w:type="dxa"/>
            <w:vMerge/>
          </w:tcPr>
          <w:p w:rsidR="0010222C" w:rsidRDefault="0010222C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10222C" w:rsidRPr="00D03501" w:rsidRDefault="00D03501" w:rsidP="00D0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5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Création </w:t>
            </w:r>
            <w:proofErr w:type="gramStart"/>
            <w:r w:rsidRPr="00D03501">
              <w:rPr>
                <w:rFonts w:ascii="Times New Roman" w:eastAsia="Calibri" w:hAnsi="Times New Roman" w:cs="Times New Roman"/>
                <w:sz w:val="24"/>
                <w:szCs w:val="24"/>
              </w:rPr>
              <w:t>d’une</w:t>
            </w:r>
            <w:proofErr w:type="gramEnd"/>
            <w:r w:rsidRPr="00D035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web radio scolaire « RADYO LEKOL MANTEN » a destination des élèves des établissements élémentaires</w:t>
            </w:r>
          </w:p>
        </w:tc>
        <w:tc>
          <w:tcPr>
            <w:tcW w:w="1701" w:type="dxa"/>
            <w:vAlign w:val="center"/>
          </w:tcPr>
          <w:p w:rsidR="0010222C" w:rsidRDefault="00D03501" w:rsidP="00367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2022/07/75</w:t>
            </w:r>
          </w:p>
        </w:tc>
        <w:tc>
          <w:tcPr>
            <w:tcW w:w="2551" w:type="dxa"/>
          </w:tcPr>
          <w:p w:rsidR="0010222C" w:rsidRDefault="00922656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Adopté à l’unanimité</w:t>
            </w:r>
          </w:p>
        </w:tc>
      </w:tr>
      <w:tr w:rsidR="0010222C" w:rsidTr="00367A5C">
        <w:tc>
          <w:tcPr>
            <w:tcW w:w="1560" w:type="dxa"/>
            <w:vMerge/>
          </w:tcPr>
          <w:p w:rsidR="0010222C" w:rsidRDefault="0010222C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10222C" w:rsidRPr="00D03501" w:rsidRDefault="00D03501" w:rsidP="00D0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501">
              <w:rPr>
                <w:rFonts w:ascii="Times New Roman" w:eastAsia="Calibri" w:hAnsi="Times New Roman" w:cs="Times New Roman"/>
                <w:sz w:val="24"/>
                <w:szCs w:val="24"/>
              </w:rPr>
              <w:t>Développement des compétences psychosociales des enfants de la maternelle au cm2</w:t>
            </w:r>
          </w:p>
        </w:tc>
        <w:tc>
          <w:tcPr>
            <w:tcW w:w="1701" w:type="dxa"/>
            <w:vAlign w:val="center"/>
          </w:tcPr>
          <w:p w:rsidR="0010222C" w:rsidRDefault="00D03501" w:rsidP="00367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2022/07/76</w:t>
            </w:r>
          </w:p>
        </w:tc>
        <w:tc>
          <w:tcPr>
            <w:tcW w:w="2551" w:type="dxa"/>
          </w:tcPr>
          <w:p w:rsidR="0010222C" w:rsidRDefault="00922656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Adopté à l’unanimité</w:t>
            </w:r>
          </w:p>
        </w:tc>
      </w:tr>
      <w:tr w:rsidR="0010222C" w:rsidTr="00367A5C">
        <w:tc>
          <w:tcPr>
            <w:tcW w:w="1560" w:type="dxa"/>
            <w:vMerge/>
          </w:tcPr>
          <w:p w:rsidR="0010222C" w:rsidRDefault="0010222C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10222C" w:rsidRPr="00D03501" w:rsidRDefault="00D03501" w:rsidP="00D0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501">
              <w:rPr>
                <w:rFonts w:ascii="Times New Roman" w:hAnsi="Times New Roman" w:cs="Times New Roman"/>
                <w:sz w:val="24"/>
                <w:szCs w:val="24"/>
              </w:rPr>
              <w:t>Aimez-vous ! Un vendredi de beauté a Lamentin</w:t>
            </w:r>
          </w:p>
        </w:tc>
        <w:tc>
          <w:tcPr>
            <w:tcW w:w="1701" w:type="dxa"/>
            <w:vAlign w:val="center"/>
          </w:tcPr>
          <w:p w:rsidR="0010222C" w:rsidRDefault="00D03501" w:rsidP="00367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2022/07/77</w:t>
            </w:r>
          </w:p>
        </w:tc>
        <w:tc>
          <w:tcPr>
            <w:tcW w:w="2551" w:type="dxa"/>
          </w:tcPr>
          <w:p w:rsidR="0010222C" w:rsidRDefault="00922656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Adopté à l’unanimité</w:t>
            </w:r>
          </w:p>
        </w:tc>
      </w:tr>
      <w:tr w:rsidR="0010222C" w:rsidTr="00367A5C">
        <w:tc>
          <w:tcPr>
            <w:tcW w:w="1560" w:type="dxa"/>
            <w:vMerge/>
          </w:tcPr>
          <w:p w:rsidR="0010222C" w:rsidRDefault="0010222C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10222C" w:rsidRPr="00D03501" w:rsidRDefault="00D03501" w:rsidP="00D0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501">
              <w:rPr>
                <w:rFonts w:ascii="Times New Roman" w:hAnsi="Times New Roman" w:cs="Times New Roman"/>
                <w:sz w:val="24"/>
                <w:szCs w:val="24"/>
              </w:rPr>
              <w:t>Les jeudis de l’alternance</w:t>
            </w:r>
          </w:p>
        </w:tc>
        <w:tc>
          <w:tcPr>
            <w:tcW w:w="1701" w:type="dxa"/>
            <w:vAlign w:val="center"/>
          </w:tcPr>
          <w:p w:rsidR="0010222C" w:rsidRDefault="00D03501" w:rsidP="00367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2022/07/78</w:t>
            </w:r>
          </w:p>
        </w:tc>
        <w:tc>
          <w:tcPr>
            <w:tcW w:w="2551" w:type="dxa"/>
          </w:tcPr>
          <w:p w:rsidR="0010222C" w:rsidRDefault="00922656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Adopté à l’unanimité</w:t>
            </w:r>
          </w:p>
        </w:tc>
      </w:tr>
      <w:tr w:rsidR="0010222C" w:rsidTr="00367A5C">
        <w:trPr>
          <w:trHeight w:val="306"/>
        </w:trPr>
        <w:tc>
          <w:tcPr>
            <w:tcW w:w="1560" w:type="dxa"/>
            <w:vMerge/>
          </w:tcPr>
          <w:p w:rsidR="0010222C" w:rsidRDefault="0010222C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10222C" w:rsidRPr="00D03501" w:rsidRDefault="00D03501" w:rsidP="00D0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Matinée de l’emploi et de la formation</w:t>
            </w:r>
          </w:p>
        </w:tc>
        <w:tc>
          <w:tcPr>
            <w:tcW w:w="1701" w:type="dxa"/>
            <w:vAlign w:val="center"/>
          </w:tcPr>
          <w:p w:rsidR="0010222C" w:rsidRDefault="00D03501" w:rsidP="00367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2022/07/79</w:t>
            </w:r>
          </w:p>
        </w:tc>
        <w:tc>
          <w:tcPr>
            <w:tcW w:w="2551" w:type="dxa"/>
          </w:tcPr>
          <w:p w:rsidR="0010222C" w:rsidRDefault="00922656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Adopté à l’unanimité</w:t>
            </w:r>
          </w:p>
        </w:tc>
      </w:tr>
      <w:tr w:rsidR="00922656" w:rsidTr="00367A5C">
        <w:trPr>
          <w:trHeight w:val="521"/>
        </w:trPr>
        <w:tc>
          <w:tcPr>
            <w:tcW w:w="1560" w:type="dxa"/>
            <w:vMerge/>
          </w:tcPr>
          <w:p w:rsidR="00922656" w:rsidRDefault="00922656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922656" w:rsidRPr="00D03501" w:rsidRDefault="00922656" w:rsidP="009226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01">
              <w:rPr>
                <w:rFonts w:ascii="Times New Roman" w:hAnsi="Times New Roman" w:cs="Times New Roman"/>
                <w:sz w:val="24"/>
                <w:szCs w:val="24"/>
              </w:rPr>
              <w:t xml:space="preserve">Désignation des membres du conseil municipal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au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501">
              <w:rPr>
                <w:rFonts w:ascii="Times New Roman" w:hAnsi="Times New Roman" w:cs="Times New Roman"/>
                <w:sz w:val="24"/>
                <w:szCs w:val="24"/>
              </w:rPr>
              <w:t>comite du centre de secours de sainte-rose</w:t>
            </w:r>
          </w:p>
        </w:tc>
        <w:tc>
          <w:tcPr>
            <w:tcW w:w="1701" w:type="dxa"/>
            <w:vAlign w:val="center"/>
          </w:tcPr>
          <w:p w:rsidR="00922656" w:rsidRDefault="00922656" w:rsidP="00367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2022/07/80</w:t>
            </w:r>
          </w:p>
        </w:tc>
        <w:tc>
          <w:tcPr>
            <w:tcW w:w="2551" w:type="dxa"/>
          </w:tcPr>
          <w:p w:rsidR="00922656" w:rsidRDefault="00922656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222C" w:rsidTr="00367A5C">
        <w:tc>
          <w:tcPr>
            <w:tcW w:w="1560" w:type="dxa"/>
            <w:vMerge/>
          </w:tcPr>
          <w:p w:rsidR="0010222C" w:rsidRDefault="0010222C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10222C" w:rsidRPr="00D03501" w:rsidRDefault="00D03501" w:rsidP="00D0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501">
              <w:rPr>
                <w:rFonts w:ascii="Times New Roman" w:hAnsi="Times New Roman" w:cs="Times New Roman"/>
                <w:sz w:val="24"/>
                <w:szCs w:val="24"/>
              </w:rPr>
              <w:t xml:space="preserve">Création d’un emploi non permanent </w:t>
            </w:r>
            <w:r w:rsidRPr="00D035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et autorisation de recrutement d’un agent contractuel sur cet emploi dans le cadre d’un contrat de projet pour mener </w:t>
            </w:r>
            <w:proofErr w:type="gramStart"/>
            <w:r w:rsidRPr="00D03501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gramEnd"/>
            <w:r w:rsidRPr="00D035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bien le projet de développement de la démocratie participative de la collectivité</w:t>
            </w:r>
          </w:p>
        </w:tc>
        <w:tc>
          <w:tcPr>
            <w:tcW w:w="1701" w:type="dxa"/>
            <w:vAlign w:val="center"/>
          </w:tcPr>
          <w:p w:rsidR="0010222C" w:rsidRDefault="00D03501" w:rsidP="00367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2022/07/</w:t>
            </w:r>
            <w:r w:rsidR="00922656">
              <w:rPr>
                <w:rFonts w:ascii="Times New Roman" w:hAnsi="Times New Roman" w:cs="Times New Roman"/>
                <w:b/>
                <w:sz w:val="28"/>
                <w:szCs w:val="28"/>
              </w:rPr>
              <w:t>81</w:t>
            </w:r>
          </w:p>
        </w:tc>
        <w:tc>
          <w:tcPr>
            <w:tcW w:w="2551" w:type="dxa"/>
          </w:tcPr>
          <w:p w:rsidR="0010222C" w:rsidRDefault="00922656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Adopté à l’unanimité</w:t>
            </w:r>
          </w:p>
        </w:tc>
      </w:tr>
      <w:tr w:rsidR="0010222C" w:rsidTr="00367A5C">
        <w:tc>
          <w:tcPr>
            <w:tcW w:w="1560" w:type="dxa"/>
            <w:vMerge/>
          </w:tcPr>
          <w:p w:rsidR="0010222C" w:rsidRDefault="0010222C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10222C" w:rsidRPr="00D03501" w:rsidRDefault="00D03501" w:rsidP="00D0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501">
              <w:rPr>
                <w:rFonts w:ascii="Times New Roman" w:hAnsi="Times New Roman" w:cs="Times New Roman"/>
                <w:bCs/>
                <w:sz w:val="24"/>
                <w:szCs w:val="24"/>
              </w:rPr>
              <w:t>Création d’un emploi non permanent pour accroissement temporaire d’activités</w:t>
            </w:r>
          </w:p>
        </w:tc>
        <w:tc>
          <w:tcPr>
            <w:tcW w:w="1701" w:type="dxa"/>
            <w:vAlign w:val="center"/>
          </w:tcPr>
          <w:p w:rsidR="0010222C" w:rsidRDefault="00D03501" w:rsidP="00367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2022/07/</w:t>
            </w:r>
            <w:r w:rsidR="00922656"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</w:p>
        </w:tc>
        <w:tc>
          <w:tcPr>
            <w:tcW w:w="2551" w:type="dxa"/>
          </w:tcPr>
          <w:p w:rsidR="0010222C" w:rsidRDefault="00922656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Adopté à l’unanimité</w:t>
            </w:r>
          </w:p>
        </w:tc>
      </w:tr>
    </w:tbl>
    <w:p w:rsidR="0010222C" w:rsidRPr="0010222C" w:rsidRDefault="0010222C" w:rsidP="001022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0222C" w:rsidRPr="0010222C" w:rsidSect="00030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10222C"/>
    <w:rsid w:val="0003000F"/>
    <w:rsid w:val="0010222C"/>
    <w:rsid w:val="00152FE9"/>
    <w:rsid w:val="00367A5C"/>
    <w:rsid w:val="00922656"/>
    <w:rsid w:val="00D03501"/>
    <w:rsid w:val="00FE0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0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02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la.annicette</dc:creator>
  <cp:lastModifiedBy>la.annicette</cp:lastModifiedBy>
  <cp:revision>3</cp:revision>
  <dcterms:created xsi:type="dcterms:W3CDTF">2022-07-20T16:24:00Z</dcterms:created>
  <dcterms:modified xsi:type="dcterms:W3CDTF">2022-07-25T15:19:00Z</dcterms:modified>
</cp:coreProperties>
</file>