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16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4938" cy="583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20025" cy="104693"/>
                <wp:effectExtent b="0" l="0" r="0" t="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20025" cy="104693"/>
                <wp:effectExtent b="0" l="0" r="0" t="0"/>
                <wp:docPr id="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025" cy="1046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Dans le cadre de la fête de la musique, le maire de la ville de Lamentin, Jocelyn SAPOTILLE, invite la population à </w:t>
      </w: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la 10ème édition de l'opération "Mizik an lari la", le mercredi 21 juin 2023 sur le parvis de la mairie.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Au programme :</w:t>
      </w:r>
    </w:p>
    <w:p w:rsidR="00000000" w:rsidDel="00000000" w:rsidP="00000000" w:rsidRDefault="00000000" w:rsidRPr="00000000" w14:paraId="00000015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19h30 : JSJ ( jean-Michel Lesdel et Stéphane et Jérôme Castry)</w:t>
      </w:r>
    </w:p>
    <w:p w:rsidR="00000000" w:rsidDel="00000000" w:rsidP="00000000" w:rsidRDefault="00000000" w:rsidRPr="00000000" w14:paraId="00000016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20h30 : KRYOLIO</w:t>
      </w:r>
    </w:p>
    <w:p w:rsidR="00000000" w:rsidDel="00000000" w:rsidP="00000000" w:rsidRDefault="00000000" w:rsidRPr="00000000" w14:paraId="00000017">
      <w:pPr>
        <w:shd w:fill="ffffff" w:val="clear"/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21h30 : LMG dirigé par Frédéric Caracas (Eric Cosaque en invité d'honneur)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Vous êtes attendus nombreux !</w:t>
      </w:r>
    </w:p>
    <w:p w:rsidR="00000000" w:rsidDel="00000000" w:rsidP="00000000" w:rsidRDefault="00000000" w:rsidRPr="00000000" w14:paraId="00000019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Infoline 0590 25 36 25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3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qYZHjy5vZUPrua8Q0G5xgdd2A==">CgMxLjA4AHIhMVV6ajZCdkk1aTlNOV8tY1YtWEd2LVBaN1hNU3lYclVM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